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C077EA" w14:paraId="3A98D44C" w14:textId="77777777" w:rsidTr="00C077EA">
        <w:tc>
          <w:tcPr>
            <w:tcW w:w="2590" w:type="dxa"/>
          </w:tcPr>
          <w:p w14:paraId="4AE135AE" w14:textId="5D695D87" w:rsidR="00C077EA" w:rsidRDefault="00C077EA" w:rsidP="00C077EA">
            <w:pPr>
              <w:jc w:val="center"/>
            </w:pPr>
          </w:p>
        </w:tc>
        <w:tc>
          <w:tcPr>
            <w:tcW w:w="2590" w:type="dxa"/>
          </w:tcPr>
          <w:p w14:paraId="3CD51E9E" w14:textId="77777777" w:rsidR="00C077EA" w:rsidRDefault="00C077EA" w:rsidP="00C077EA">
            <w:pPr>
              <w:jc w:val="center"/>
            </w:pPr>
            <w:r>
              <w:t>6</w:t>
            </w:r>
            <w:r w:rsidRPr="00C077EA">
              <w:rPr>
                <w:vertAlign w:val="superscript"/>
              </w:rPr>
              <w:t>th</w:t>
            </w:r>
            <w:r>
              <w:t xml:space="preserve"> Grade </w:t>
            </w:r>
          </w:p>
        </w:tc>
        <w:tc>
          <w:tcPr>
            <w:tcW w:w="2590" w:type="dxa"/>
          </w:tcPr>
          <w:p w14:paraId="57045509" w14:textId="015CC9CF" w:rsidR="00C077EA" w:rsidRDefault="00C077EA" w:rsidP="00C077EA">
            <w:pPr>
              <w:jc w:val="center"/>
            </w:pPr>
            <w:r>
              <w:t>7</w:t>
            </w:r>
            <w:r w:rsidRPr="00C077EA">
              <w:rPr>
                <w:vertAlign w:val="superscript"/>
              </w:rPr>
              <w:t>th</w:t>
            </w:r>
            <w:r>
              <w:t xml:space="preserve"> Grade </w:t>
            </w:r>
          </w:p>
        </w:tc>
        <w:tc>
          <w:tcPr>
            <w:tcW w:w="2590" w:type="dxa"/>
          </w:tcPr>
          <w:p w14:paraId="5C3F189A" w14:textId="01D9590A" w:rsidR="00C077EA" w:rsidRDefault="00C077EA" w:rsidP="00C077EA">
            <w:pPr>
              <w:jc w:val="center"/>
            </w:pPr>
            <w:r>
              <w:t>8</w:t>
            </w:r>
            <w:r w:rsidRPr="00C077EA">
              <w:rPr>
                <w:vertAlign w:val="superscript"/>
              </w:rPr>
              <w:t>th</w:t>
            </w:r>
            <w:r>
              <w:t xml:space="preserve"> Grade </w:t>
            </w:r>
          </w:p>
        </w:tc>
        <w:tc>
          <w:tcPr>
            <w:tcW w:w="2590" w:type="dxa"/>
          </w:tcPr>
          <w:p w14:paraId="7B9FC015" w14:textId="0A3991EE" w:rsidR="00C077EA" w:rsidRDefault="00C077EA" w:rsidP="00C077EA">
            <w:pPr>
              <w:jc w:val="center"/>
            </w:pPr>
            <w:r>
              <w:t>Snow Leopards</w:t>
            </w:r>
          </w:p>
        </w:tc>
      </w:tr>
      <w:tr w:rsidR="00C077EA" w14:paraId="0A9628D0" w14:textId="77777777" w:rsidTr="00C077EA">
        <w:tc>
          <w:tcPr>
            <w:tcW w:w="2590" w:type="dxa"/>
          </w:tcPr>
          <w:p w14:paraId="14154C64" w14:textId="2E35EAFF" w:rsidR="00C077EA" w:rsidRDefault="00C077EA" w:rsidP="00C077EA">
            <w:pPr>
              <w:jc w:val="center"/>
            </w:pPr>
            <w:r>
              <w:t>English/Language Arts</w:t>
            </w:r>
          </w:p>
        </w:tc>
        <w:tc>
          <w:tcPr>
            <w:tcW w:w="2590" w:type="dxa"/>
          </w:tcPr>
          <w:p w14:paraId="2F46F8C4" w14:textId="66E8BF0A" w:rsidR="00C077EA" w:rsidRDefault="00C077EA" w:rsidP="00C077EA">
            <w:r>
              <w:t>1 – 1 inch Binder</w:t>
            </w:r>
          </w:p>
          <w:p w14:paraId="7A1A24FD" w14:textId="77777777" w:rsidR="00C077EA" w:rsidRDefault="00C077EA" w:rsidP="00C077EA">
            <w:r>
              <w:t>Dividers</w:t>
            </w:r>
          </w:p>
          <w:p w14:paraId="10205792" w14:textId="5809FC03" w:rsidR="00C077EA" w:rsidRDefault="00C077EA" w:rsidP="00C077EA">
            <w:r>
              <w:t>Index Cards</w:t>
            </w:r>
          </w:p>
        </w:tc>
        <w:tc>
          <w:tcPr>
            <w:tcW w:w="2590" w:type="dxa"/>
          </w:tcPr>
          <w:p w14:paraId="013ECD6A" w14:textId="5157C711" w:rsidR="00CD4772" w:rsidRDefault="00CD4772" w:rsidP="00CD4772">
            <w:r>
              <w:t>1 – 1 inch Binder</w:t>
            </w:r>
          </w:p>
          <w:p w14:paraId="6037BA40" w14:textId="0EC92519" w:rsidR="00CD4772" w:rsidRDefault="00CD4772" w:rsidP="00CD4772">
            <w:r>
              <w:t>1 – Folder</w:t>
            </w:r>
          </w:p>
          <w:p w14:paraId="43CC3B34" w14:textId="615B108E" w:rsidR="00CD4772" w:rsidRDefault="00CD4772" w:rsidP="00CD4772"/>
        </w:tc>
        <w:tc>
          <w:tcPr>
            <w:tcW w:w="2590" w:type="dxa"/>
          </w:tcPr>
          <w:p w14:paraId="6030F28A" w14:textId="77777777" w:rsidR="00C077EA" w:rsidRDefault="00CD4772" w:rsidP="00CD4772">
            <w:r>
              <w:t>1 – 3 Subject Notebook</w:t>
            </w:r>
          </w:p>
          <w:p w14:paraId="4E1F07D4" w14:textId="77777777" w:rsidR="00CD4772" w:rsidRDefault="00CD4772" w:rsidP="00CD4772">
            <w:r>
              <w:t>1 – Two Pocket Folder</w:t>
            </w:r>
          </w:p>
          <w:p w14:paraId="0D081874" w14:textId="5D6176BA" w:rsidR="00CD4772" w:rsidRDefault="00CD4772" w:rsidP="00CD4772">
            <w:r>
              <w:t>1 – Folder with Prongs</w:t>
            </w:r>
          </w:p>
        </w:tc>
        <w:tc>
          <w:tcPr>
            <w:tcW w:w="2590" w:type="dxa"/>
          </w:tcPr>
          <w:p w14:paraId="62A13FC9" w14:textId="5F18E107" w:rsidR="00CD4772" w:rsidRDefault="00CD4772" w:rsidP="00CD4772">
            <w:r>
              <w:t>1 – Two Pocket Folder (red)</w:t>
            </w:r>
          </w:p>
          <w:p w14:paraId="0A9ED676" w14:textId="77777777" w:rsidR="00C077EA" w:rsidRDefault="00C077EA" w:rsidP="00CD4772"/>
        </w:tc>
      </w:tr>
      <w:tr w:rsidR="00C077EA" w14:paraId="7416FA96" w14:textId="77777777" w:rsidTr="00C077EA">
        <w:tc>
          <w:tcPr>
            <w:tcW w:w="2590" w:type="dxa"/>
          </w:tcPr>
          <w:p w14:paraId="3DA87307" w14:textId="65850224" w:rsidR="00C077EA" w:rsidRDefault="00C077EA" w:rsidP="00C077EA">
            <w:pPr>
              <w:jc w:val="center"/>
            </w:pPr>
            <w:r>
              <w:t>Math</w:t>
            </w:r>
          </w:p>
        </w:tc>
        <w:tc>
          <w:tcPr>
            <w:tcW w:w="2590" w:type="dxa"/>
          </w:tcPr>
          <w:p w14:paraId="7D000AC7" w14:textId="77777777" w:rsidR="00C077EA" w:rsidRDefault="00C077EA" w:rsidP="00C077EA">
            <w:r>
              <w:t>1 – Plastic Folder</w:t>
            </w:r>
          </w:p>
          <w:p w14:paraId="0251A79E" w14:textId="6AA6617B" w:rsidR="00C077EA" w:rsidRDefault="00C077EA" w:rsidP="00C077EA">
            <w:r>
              <w:t>1 – Composition Notebook</w:t>
            </w:r>
          </w:p>
        </w:tc>
        <w:tc>
          <w:tcPr>
            <w:tcW w:w="2590" w:type="dxa"/>
          </w:tcPr>
          <w:p w14:paraId="049CA574" w14:textId="77777777" w:rsidR="00C077EA" w:rsidRDefault="00CD4772" w:rsidP="00CD4772">
            <w:r>
              <w:t>1 – Plastic Folder</w:t>
            </w:r>
          </w:p>
          <w:p w14:paraId="4B49AC36" w14:textId="7CCF513C" w:rsidR="00CD4772" w:rsidRDefault="00CD4772" w:rsidP="00CD4772">
            <w:r>
              <w:t>Scientific Cal</w:t>
            </w:r>
            <w:r w:rsidR="00D52AC3">
              <w:t>culator</w:t>
            </w:r>
            <w:bookmarkStart w:id="0" w:name="_GoBack"/>
            <w:bookmarkEnd w:id="0"/>
          </w:p>
          <w:p w14:paraId="1198043C" w14:textId="20829EC5" w:rsidR="00CD4772" w:rsidRDefault="00CD4772" w:rsidP="00CD4772">
            <w:r>
              <w:t>12 inch Ruler</w:t>
            </w:r>
          </w:p>
        </w:tc>
        <w:tc>
          <w:tcPr>
            <w:tcW w:w="2590" w:type="dxa"/>
          </w:tcPr>
          <w:p w14:paraId="4C047A17" w14:textId="77777777" w:rsidR="00C077EA" w:rsidRDefault="00CD4772" w:rsidP="00CD4772">
            <w:r>
              <w:t>1 – Folder with Prongs</w:t>
            </w:r>
          </w:p>
          <w:p w14:paraId="049B1E2C" w14:textId="77777777" w:rsidR="00CD4772" w:rsidRDefault="00CD4772" w:rsidP="00CD4772">
            <w:r>
              <w:t>1 – Composition Notebook</w:t>
            </w:r>
          </w:p>
          <w:p w14:paraId="0FE72F3E" w14:textId="53476CA2" w:rsidR="00CD4772" w:rsidRDefault="00CD4772" w:rsidP="00CD4772">
            <w:r>
              <w:t>Eraser</w:t>
            </w:r>
          </w:p>
        </w:tc>
        <w:tc>
          <w:tcPr>
            <w:tcW w:w="2590" w:type="dxa"/>
          </w:tcPr>
          <w:p w14:paraId="587DAFAB" w14:textId="77777777" w:rsidR="00CD4772" w:rsidRDefault="00CD4772" w:rsidP="00CD4772">
            <w:r>
              <w:t>1 – Two Pocket Folder</w:t>
            </w:r>
          </w:p>
          <w:p w14:paraId="330C25E8" w14:textId="68C92310" w:rsidR="00C077EA" w:rsidRDefault="00CD4772" w:rsidP="00CD4772">
            <w:r>
              <w:t>(blue)</w:t>
            </w:r>
          </w:p>
        </w:tc>
      </w:tr>
      <w:tr w:rsidR="00C077EA" w14:paraId="1142137E" w14:textId="77777777" w:rsidTr="00C077EA">
        <w:tc>
          <w:tcPr>
            <w:tcW w:w="2590" w:type="dxa"/>
          </w:tcPr>
          <w:p w14:paraId="30984D5F" w14:textId="6BC79BC7" w:rsidR="00C077EA" w:rsidRDefault="00C077EA" w:rsidP="00C077EA">
            <w:pPr>
              <w:jc w:val="center"/>
            </w:pPr>
            <w:r>
              <w:t xml:space="preserve">Science </w:t>
            </w:r>
          </w:p>
        </w:tc>
        <w:tc>
          <w:tcPr>
            <w:tcW w:w="2590" w:type="dxa"/>
          </w:tcPr>
          <w:p w14:paraId="4FFD433C" w14:textId="77777777" w:rsidR="00C077EA" w:rsidRDefault="00C077EA" w:rsidP="00C077EA">
            <w:r>
              <w:t>1 – 1 inch Binder</w:t>
            </w:r>
          </w:p>
          <w:p w14:paraId="45C061BA" w14:textId="77777777" w:rsidR="00C077EA" w:rsidRDefault="00C077EA" w:rsidP="00C077EA">
            <w:r>
              <w:t>1 – Spiral Notebook</w:t>
            </w:r>
          </w:p>
          <w:p w14:paraId="5DDCF92C" w14:textId="58B71FBC" w:rsidR="00C077EA" w:rsidRDefault="00C077EA" w:rsidP="00C077EA"/>
        </w:tc>
        <w:tc>
          <w:tcPr>
            <w:tcW w:w="2590" w:type="dxa"/>
          </w:tcPr>
          <w:p w14:paraId="4E11C1E2" w14:textId="77777777" w:rsidR="00C077EA" w:rsidRDefault="00CD4772" w:rsidP="00CD4772">
            <w:r>
              <w:t>Composition Notebook</w:t>
            </w:r>
          </w:p>
          <w:p w14:paraId="014FE7A7" w14:textId="5230E2AB" w:rsidR="00CD4772" w:rsidRDefault="00CD4772" w:rsidP="00CD4772">
            <w:r>
              <w:t>1 - Folder</w:t>
            </w:r>
          </w:p>
        </w:tc>
        <w:tc>
          <w:tcPr>
            <w:tcW w:w="2590" w:type="dxa"/>
          </w:tcPr>
          <w:p w14:paraId="761F65C1" w14:textId="77777777" w:rsidR="00C077EA" w:rsidRDefault="00CD4772" w:rsidP="00CD4772">
            <w:r>
              <w:t>Composition Notebook</w:t>
            </w:r>
          </w:p>
          <w:p w14:paraId="783A0DB0" w14:textId="77777777" w:rsidR="00CD4772" w:rsidRDefault="00CD4772" w:rsidP="00CD4772">
            <w:r>
              <w:t>Spiral Notebook</w:t>
            </w:r>
          </w:p>
          <w:p w14:paraId="33050602" w14:textId="77777777" w:rsidR="00CD4772" w:rsidRDefault="00CD4772" w:rsidP="00CD4772">
            <w:r>
              <w:t>1 – Folder with Prongs</w:t>
            </w:r>
          </w:p>
          <w:p w14:paraId="71769CE6" w14:textId="0B7EA3DE" w:rsidR="00CD4772" w:rsidRDefault="00CD4772" w:rsidP="00CD4772">
            <w:r>
              <w:t>1 – 12 inch Ruler</w:t>
            </w:r>
          </w:p>
        </w:tc>
        <w:tc>
          <w:tcPr>
            <w:tcW w:w="2590" w:type="dxa"/>
          </w:tcPr>
          <w:p w14:paraId="075304E4" w14:textId="77777777" w:rsidR="00CD4772" w:rsidRDefault="00CD4772" w:rsidP="00CD4772">
            <w:r>
              <w:t>1 – Two Pocket Folder</w:t>
            </w:r>
          </w:p>
          <w:p w14:paraId="6E6E1C56" w14:textId="16EF5DC5" w:rsidR="00C077EA" w:rsidRDefault="00CD4772" w:rsidP="00CD4772">
            <w:r>
              <w:t>(yellow)</w:t>
            </w:r>
          </w:p>
        </w:tc>
      </w:tr>
      <w:tr w:rsidR="00C077EA" w14:paraId="24D9B55E" w14:textId="77777777" w:rsidTr="00C077EA">
        <w:tc>
          <w:tcPr>
            <w:tcW w:w="2590" w:type="dxa"/>
          </w:tcPr>
          <w:p w14:paraId="2EF2932E" w14:textId="63B013DB" w:rsidR="00C077EA" w:rsidRDefault="00C077EA" w:rsidP="00C077EA">
            <w:pPr>
              <w:jc w:val="center"/>
            </w:pPr>
            <w:r>
              <w:t xml:space="preserve">Social Studies </w:t>
            </w:r>
          </w:p>
        </w:tc>
        <w:tc>
          <w:tcPr>
            <w:tcW w:w="2590" w:type="dxa"/>
          </w:tcPr>
          <w:p w14:paraId="6D10ED58" w14:textId="77777777" w:rsidR="00C077EA" w:rsidRDefault="00C077EA" w:rsidP="00C077EA">
            <w:r>
              <w:t xml:space="preserve">1 – 1 inch Binder </w:t>
            </w:r>
          </w:p>
          <w:p w14:paraId="56B681CF" w14:textId="77777777" w:rsidR="00C077EA" w:rsidRDefault="00C077EA" w:rsidP="00C077EA">
            <w:r>
              <w:t>1 – 3 holed folder</w:t>
            </w:r>
          </w:p>
          <w:p w14:paraId="2B050D5A" w14:textId="0884D137" w:rsidR="00C077EA" w:rsidRDefault="00C077EA" w:rsidP="00C077EA">
            <w:r>
              <w:t>Dividers</w:t>
            </w:r>
          </w:p>
        </w:tc>
        <w:tc>
          <w:tcPr>
            <w:tcW w:w="2590" w:type="dxa"/>
          </w:tcPr>
          <w:p w14:paraId="122C8838" w14:textId="77777777" w:rsidR="00C077EA" w:rsidRDefault="00CD4772" w:rsidP="00CD4772">
            <w:r>
              <w:t>1 – 1 inch Binder</w:t>
            </w:r>
          </w:p>
          <w:p w14:paraId="342AC418" w14:textId="7205FFBE" w:rsidR="00CD4772" w:rsidRDefault="00CD4772" w:rsidP="00CD4772">
            <w:r>
              <w:t>1 – Folder</w:t>
            </w:r>
          </w:p>
          <w:p w14:paraId="7BDDEDAA" w14:textId="67B1A834" w:rsidR="00CD4772" w:rsidRDefault="00CD4772" w:rsidP="00CD4772"/>
        </w:tc>
        <w:tc>
          <w:tcPr>
            <w:tcW w:w="2590" w:type="dxa"/>
          </w:tcPr>
          <w:p w14:paraId="146129CF" w14:textId="77777777" w:rsidR="00C077EA" w:rsidRDefault="00CD4772" w:rsidP="00CD4772">
            <w:r>
              <w:t>1 -1 inch Binder</w:t>
            </w:r>
          </w:p>
          <w:p w14:paraId="7F11F7E2" w14:textId="77777777" w:rsidR="00CD4772" w:rsidRDefault="00CD4772" w:rsidP="00CD4772">
            <w:r>
              <w:t>1 – Two Pocket Folder</w:t>
            </w:r>
          </w:p>
          <w:p w14:paraId="0BF386E6" w14:textId="7CEECC84" w:rsidR="00CD4772" w:rsidRDefault="00CD4772" w:rsidP="00CD4772">
            <w:r>
              <w:t>1 – Composition Notebook</w:t>
            </w:r>
          </w:p>
        </w:tc>
        <w:tc>
          <w:tcPr>
            <w:tcW w:w="2590" w:type="dxa"/>
          </w:tcPr>
          <w:p w14:paraId="77ED1838" w14:textId="77777777" w:rsidR="00CD4772" w:rsidRDefault="00CD4772" w:rsidP="00CD4772">
            <w:r>
              <w:t>1 – Two Pocket Folder</w:t>
            </w:r>
          </w:p>
          <w:p w14:paraId="5DC70B63" w14:textId="77777777" w:rsidR="00C077EA" w:rsidRDefault="00CD4772" w:rsidP="00CD4772">
            <w:r>
              <w:t>(green)</w:t>
            </w:r>
          </w:p>
          <w:p w14:paraId="5ABA5993" w14:textId="77777777" w:rsidR="00CD4772" w:rsidRDefault="00CD4772" w:rsidP="00CD4772">
            <w:r>
              <w:t>1 – Two Pocket Folder</w:t>
            </w:r>
          </w:p>
          <w:p w14:paraId="188AEE03" w14:textId="3A0B3FAF" w:rsidR="00CD4772" w:rsidRDefault="00CD4772" w:rsidP="00CD4772">
            <w:r>
              <w:t>(orange)</w:t>
            </w:r>
          </w:p>
        </w:tc>
      </w:tr>
      <w:tr w:rsidR="00C077EA" w14:paraId="49EC4253" w14:textId="77777777" w:rsidTr="00C077EA">
        <w:tc>
          <w:tcPr>
            <w:tcW w:w="2590" w:type="dxa"/>
          </w:tcPr>
          <w:p w14:paraId="15DF59DA" w14:textId="62A269C4" w:rsidR="00C077EA" w:rsidRDefault="00166BBC" w:rsidP="00C077EA">
            <w:pPr>
              <w:jc w:val="center"/>
            </w:pPr>
            <w:r>
              <w:t xml:space="preserve">Required for </w:t>
            </w:r>
            <w:r w:rsidR="00C077EA">
              <w:t>All Classes</w:t>
            </w:r>
          </w:p>
        </w:tc>
        <w:tc>
          <w:tcPr>
            <w:tcW w:w="2590" w:type="dxa"/>
          </w:tcPr>
          <w:p w14:paraId="6B7611A4" w14:textId="77777777" w:rsidR="00C077EA" w:rsidRDefault="00C077EA" w:rsidP="00C077EA">
            <w:r>
              <w:t>Notebook Paper</w:t>
            </w:r>
          </w:p>
          <w:p w14:paraId="1215F3E8" w14:textId="1D9910D6" w:rsidR="00C077EA" w:rsidRDefault="00CD4772" w:rsidP="00C077EA">
            <w:r>
              <w:t xml:space="preserve">#2 </w:t>
            </w:r>
            <w:r w:rsidR="00C077EA">
              <w:t>Pencils</w:t>
            </w:r>
          </w:p>
          <w:p w14:paraId="04495EB8" w14:textId="0DC37025" w:rsidR="00C077EA" w:rsidRDefault="00C077EA" w:rsidP="00C077EA">
            <w:r>
              <w:t>Colored Pencils</w:t>
            </w:r>
          </w:p>
          <w:p w14:paraId="32BFA377" w14:textId="6FA78421" w:rsidR="00C077EA" w:rsidRDefault="00C077EA" w:rsidP="00C077EA">
            <w:r>
              <w:t>Pack of Thin Markers</w:t>
            </w:r>
          </w:p>
          <w:p w14:paraId="44BD118D" w14:textId="3D586E9E" w:rsidR="00C077EA" w:rsidRDefault="00C077EA" w:rsidP="00C077EA">
            <w:r>
              <w:t>Hi-lighters</w:t>
            </w:r>
          </w:p>
          <w:p w14:paraId="24571F4C" w14:textId="04986C3C" w:rsidR="00C077EA" w:rsidRDefault="00C077EA" w:rsidP="00C077EA">
            <w:r>
              <w:t>Glue Sticks</w:t>
            </w:r>
          </w:p>
          <w:p w14:paraId="6F3AC593" w14:textId="598F3151" w:rsidR="00C077EA" w:rsidRDefault="00C077EA" w:rsidP="00C077EA">
            <w:r>
              <w:t>Handheld pencil sharpener</w:t>
            </w:r>
          </w:p>
          <w:p w14:paraId="3486B2B3" w14:textId="4425D2F0" w:rsidR="00C077EA" w:rsidRDefault="00C077EA" w:rsidP="00C077EA">
            <w:r>
              <w:t>Ear buds</w:t>
            </w:r>
          </w:p>
        </w:tc>
        <w:tc>
          <w:tcPr>
            <w:tcW w:w="2590" w:type="dxa"/>
          </w:tcPr>
          <w:p w14:paraId="28001420" w14:textId="77777777" w:rsidR="00CD4772" w:rsidRDefault="00CD4772" w:rsidP="00CD4772">
            <w:r>
              <w:t>Notebook Paper</w:t>
            </w:r>
          </w:p>
          <w:p w14:paraId="2610C61A" w14:textId="14279299" w:rsidR="00CD4772" w:rsidRDefault="00CD4772" w:rsidP="00CD4772">
            <w:r>
              <w:t>#2 Pencils</w:t>
            </w:r>
          </w:p>
          <w:p w14:paraId="6C8C88F1" w14:textId="77777777" w:rsidR="00CD4772" w:rsidRDefault="00CD4772" w:rsidP="00CD4772">
            <w:r>
              <w:t>Colored Pencils</w:t>
            </w:r>
          </w:p>
          <w:p w14:paraId="666E79EA" w14:textId="77777777" w:rsidR="00CD4772" w:rsidRDefault="00CD4772" w:rsidP="00CD4772">
            <w:r>
              <w:t>Pack of Thin Markers</w:t>
            </w:r>
          </w:p>
          <w:p w14:paraId="3747E34B" w14:textId="77777777" w:rsidR="00CD4772" w:rsidRDefault="00CD4772" w:rsidP="00CD4772">
            <w:r>
              <w:t>Hi-lighters</w:t>
            </w:r>
          </w:p>
          <w:p w14:paraId="5BE7938E" w14:textId="77777777" w:rsidR="00CD4772" w:rsidRDefault="00CD4772" w:rsidP="00CD4772">
            <w:r>
              <w:t>Glue Sticks</w:t>
            </w:r>
          </w:p>
          <w:p w14:paraId="5E148A39" w14:textId="77777777" w:rsidR="00CD4772" w:rsidRDefault="00CD4772" w:rsidP="00CD4772">
            <w:r>
              <w:t>Handheld pencil sharpener</w:t>
            </w:r>
          </w:p>
          <w:p w14:paraId="2E8240D7" w14:textId="55078C2A" w:rsidR="00C077EA" w:rsidRDefault="00CD4772" w:rsidP="00CD4772">
            <w:r>
              <w:t>Ear buds</w:t>
            </w:r>
          </w:p>
        </w:tc>
        <w:tc>
          <w:tcPr>
            <w:tcW w:w="2590" w:type="dxa"/>
          </w:tcPr>
          <w:p w14:paraId="0C0E020D" w14:textId="77777777" w:rsidR="00CD4772" w:rsidRDefault="00CD4772" w:rsidP="00CD4772">
            <w:r>
              <w:t>Notebook Paper</w:t>
            </w:r>
          </w:p>
          <w:p w14:paraId="10715DCE" w14:textId="77777777" w:rsidR="00CD4772" w:rsidRDefault="00CD4772" w:rsidP="00CD4772">
            <w:r>
              <w:t>#2 Pencils</w:t>
            </w:r>
          </w:p>
          <w:p w14:paraId="68285A56" w14:textId="77777777" w:rsidR="00CD4772" w:rsidRDefault="00CD4772" w:rsidP="00CD4772">
            <w:r>
              <w:t>Colored Pencils</w:t>
            </w:r>
          </w:p>
          <w:p w14:paraId="6F1E7F6A" w14:textId="77777777" w:rsidR="00CD4772" w:rsidRDefault="00CD4772" w:rsidP="00CD4772">
            <w:r>
              <w:t>Pack of Thin Markers</w:t>
            </w:r>
          </w:p>
          <w:p w14:paraId="000AEE1D" w14:textId="77777777" w:rsidR="00CD4772" w:rsidRDefault="00CD4772" w:rsidP="00CD4772">
            <w:r>
              <w:t>Hi-lighters</w:t>
            </w:r>
          </w:p>
          <w:p w14:paraId="3E5D7187" w14:textId="77777777" w:rsidR="00CD4772" w:rsidRDefault="00CD4772" w:rsidP="00CD4772">
            <w:r>
              <w:t>Glue Sticks</w:t>
            </w:r>
          </w:p>
          <w:p w14:paraId="21D91B38" w14:textId="77777777" w:rsidR="00CD4772" w:rsidRDefault="00CD4772" w:rsidP="00CD4772">
            <w:r>
              <w:t>Handheld pencil sharpener</w:t>
            </w:r>
          </w:p>
          <w:p w14:paraId="55FE3A57" w14:textId="20F5E5EC" w:rsidR="00C077EA" w:rsidRDefault="00CD4772" w:rsidP="00CD4772">
            <w:r>
              <w:t>Ear buds</w:t>
            </w:r>
          </w:p>
        </w:tc>
        <w:tc>
          <w:tcPr>
            <w:tcW w:w="2590" w:type="dxa"/>
          </w:tcPr>
          <w:p w14:paraId="14825984" w14:textId="77777777" w:rsidR="00CD4772" w:rsidRDefault="00CD4772" w:rsidP="00CD4772">
            <w:r>
              <w:t>Notebook Paper</w:t>
            </w:r>
          </w:p>
          <w:p w14:paraId="67B0DB11" w14:textId="77777777" w:rsidR="00CD4772" w:rsidRDefault="00CD4772" w:rsidP="00CD4772">
            <w:r>
              <w:t>#2 Pencils</w:t>
            </w:r>
          </w:p>
          <w:p w14:paraId="06D10B46" w14:textId="77777777" w:rsidR="00CD4772" w:rsidRDefault="00CD4772" w:rsidP="00CD4772">
            <w:r>
              <w:t>Colored Pencils</w:t>
            </w:r>
          </w:p>
          <w:p w14:paraId="1CAA25B8" w14:textId="77777777" w:rsidR="00CD4772" w:rsidRDefault="00CD4772" w:rsidP="00CD4772">
            <w:r>
              <w:t>Pack of Thin Markers</w:t>
            </w:r>
          </w:p>
          <w:p w14:paraId="4675BA8B" w14:textId="77777777" w:rsidR="00CD4772" w:rsidRDefault="00CD4772" w:rsidP="00CD4772">
            <w:r>
              <w:t>Hi-lighters</w:t>
            </w:r>
          </w:p>
          <w:p w14:paraId="2D8230E7" w14:textId="77777777" w:rsidR="00CD4772" w:rsidRDefault="00CD4772" w:rsidP="00CD4772">
            <w:r>
              <w:t>Glue Sticks</w:t>
            </w:r>
          </w:p>
          <w:p w14:paraId="769ACF8D" w14:textId="77777777" w:rsidR="00CD4772" w:rsidRDefault="00CD4772" w:rsidP="00CD4772">
            <w:r>
              <w:t>Handheld pencil sharpener</w:t>
            </w:r>
          </w:p>
          <w:p w14:paraId="15110B54" w14:textId="249807C7" w:rsidR="00C077EA" w:rsidRDefault="00CD4772" w:rsidP="00CD4772">
            <w:r>
              <w:t>Hand Sanitizer</w:t>
            </w:r>
          </w:p>
        </w:tc>
      </w:tr>
    </w:tbl>
    <w:p w14:paraId="07B93576" w14:textId="77777777" w:rsidR="00D82E9B" w:rsidRDefault="000E28F5"/>
    <w:p w14:paraId="78BBE027" w14:textId="2B4865CA" w:rsidR="009D2163" w:rsidRDefault="009D2163">
      <w:r>
        <w:rPr>
          <w:u w:val="single"/>
        </w:rPr>
        <w:t xml:space="preserve">Teacher </w:t>
      </w:r>
      <w:r w:rsidRPr="009D2163">
        <w:rPr>
          <w:u w:val="single"/>
        </w:rPr>
        <w:t>Wish List</w:t>
      </w:r>
      <w:r>
        <w:t>:  Tissues, Paper Towels, Expo Markers, Colored Paper, Hand Sanitizer, Dry Erase Markers, Construction Paper</w:t>
      </w:r>
    </w:p>
    <w:sectPr w:rsidR="009D2163" w:rsidSect="00C077EA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821210" w14:textId="77777777" w:rsidR="000E28F5" w:rsidRDefault="000E28F5" w:rsidP="009D2163">
      <w:r>
        <w:separator/>
      </w:r>
    </w:p>
  </w:endnote>
  <w:endnote w:type="continuationSeparator" w:id="0">
    <w:p w14:paraId="3A059D45" w14:textId="77777777" w:rsidR="000E28F5" w:rsidRDefault="000E28F5" w:rsidP="009D2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81B7F9" w14:textId="77777777" w:rsidR="000E28F5" w:rsidRDefault="000E28F5" w:rsidP="009D2163">
      <w:r>
        <w:separator/>
      </w:r>
    </w:p>
  </w:footnote>
  <w:footnote w:type="continuationSeparator" w:id="0">
    <w:p w14:paraId="140DD470" w14:textId="77777777" w:rsidR="000E28F5" w:rsidRDefault="000E28F5" w:rsidP="009D2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ACCFA" w14:textId="77777777" w:rsidR="009D2163" w:rsidRDefault="009D2163" w:rsidP="009D2163">
    <w:pPr>
      <w:pStyle w:val="Header"/>
      <w:jc w:val="center"/>
    </w:pPr>
    <w:r>
      <w:t xml:space="preserve">Hudson Middle School Supply List </w:t>
    </w:r>
  </w:p>
  <w:p w14:paraId="21C1CF46" w14:textId="08394ED3" w:rsidR="009D2163" w:rsidRDefault="00D500FB" w:rsidP="009D2163">
    <w:pPr>
      <w:pStyle w:val="Header"/>
      <w:jc w:val="center"/>
    </w:pPr>
    <w:r>
      <w:t>2019-20</w:t>
    </w:r>
    <w:r w:rsidR="009D2163">
      <w:t xml:space="preserve"> School Year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C1143"/>
    <w:multiLevelType w:val="hybridMultilevel"/>
    <w:tmpl w:val="C2DCFC9E"/>
    <w:lvl w:ilvl="0" w:tplc="767ABF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B85C1B"/>
    <w:multiLevelType w:val="hybridMultilevel"/>
    <w:tmpl w:val="EFD8BF64"/>
    <w:lvl w:ilvl="0" w:tplc="806650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4F0756"/>
    <w:multiLevelType w:val="hybridMultilevel"/>
    <w:tmpl w:val="327E6D1E"/>
    <w:lvl w:ilvl="0" w:tplc="E4A056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7EA"/>
    <w:rsid w:val="0002708C"/>
    <w:rsid w:val="000E28F5"/>
    <w:rsid w:val="00122F5E"/>
    <w:rsid w:val="0014323F"/>
    <w:rsid w:val="00166BBC"/>
    <w:rsid w:val="004C69BF"/>
    <w:rsid w:val="005F32AA"/>
    <w:rsid w:val="009D2163"/>
    <w:rsid w:val="00C077EA"/>
    <w:rsid w:val="00CD4772"/>
    <w:rsid w:val="00D15444"/>
    <w:rsid w:val="00D4741B"/>
    <w:rsid w:val="00D500FB"/>
    <w:rsid w:val="00D52AC3"/>
    <w:rsid w:val="00EC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C9A3E3"/>
  <w14:defaultImageDpi w14:val="32767"/>
  <w15:chartTrackingRefBased/>
  <w15:docId w15:val="{0771FF9C-B058-8746-8A07-1E9B35C17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7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77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21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216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D21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216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Musselman</dc:creator>
  <cp:keywords/>
  <dc:description/>
  <cp:lastModifiedBy>Amy Lynn Plunkard Seese</cp:lastModifiedBy>
  <cp:revision>3</cp:revision>
  <cp:lastPrinted>2018-06-08T15:55:00Z</cp:lastPrinted>
  <dcterms:created xsi:type="dcterms:W3CDTF">2019-05-31T00:53:00Z</dcterms:created>
  <dcterms:modified xsi:type="dcterms:W3CDTF">2019-07-29T18:16:00Z</dcterms:modified>
</cp:coreProperties>
</file>